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 Antiqua" w:hAnsi="Book Antiqua"/>
          <w:b/>
          <w:b/>
          <w:i/>
          <w:i/>
          <w:sz w:val="28"/>
          <w:szCs w:val="28"/>
        </w:rPr>
      </w:pPr>
      <w:bookmarkStart w:id="0" w:name="__DdeLink__266_3920396887"/>
      <w:r>
        <w:rPr>
          <w:rFonts w:ascii="Liberation Serif" w:hAnsi="Liberation Serif"/>
          <w:b/>
          <w:sz w:val="28"/>
          <w:szCs w:val="28"/>
          <w:u w:val="single"/>
        </w:rPr>
        <w:t>Římskokatolická farnost Sezemice, Býšť, Dašice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center"/>
        <w:rPr>
          <w:rFonts w:ascii="Comic Sans MS" w:hAnsi="Comic Sans MS"/>
          <w:sz w:val="18"/>
          <w:szCs w:val="18"/>
        </w:rPr>
      </w:pPr>
      <w:r>
        <w:rPr>
          <w:rFonts w:ascii="Liberation Serif" w:hAnsi="Liberation Serif"/>
          <w:sz w:val="18"/>
          <w:szCs w:val="18"/>
        </w:rPr>
        <w:t>Havlíčkova 1, 533 04 Sezemice, administrátor: Mgr. Tomáš Kvasnička</w:t>
      </w:r>
    </w:p>
    <w:p>
      <w:pPr>
        <w:pStyle w:val="ListParagraph"/>
        <w:widowControl/>
        <w:bidi w:val="0"/>
        <w:spacing w:lineRule="auto" w:line="240"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sz w:val="18"/>
          <w:szCs w:val="18"/>
          <w:u w:val="single"/>
        </w:rPr>
        <w:t xml:space="preserve">tel.: 736 247 541, </w:t>
      </w:r>
      <w:hyperlink r:id="rId2">
        <w:r>
          <w:rPr>
            <w:rStyle w:val="InternetLink"/>
            <w:rFonts w:ascii="Liberation Serif" w:hAnsi="Liberation Serif"/>
            <w:sz w:val="18"/>
            <w:szCs w:val="18"/>
          </w:rPr>
          <w:t>www.farnost.sezemice.cz</w:t>
        </w:r>
      </w:hyperlink>
      <w:r>
        <w:rPr>
          <w:rFonts w:ascii="Liberation Serif" w:hAnsi="Liberation Serif"/>
          <w:sz w:val="18"/>
          <w:szCs w:val="18"/>
          <w:u w:val="single"/>
        </w:rPr>
        <w:t xml:space="preserve">, email: </w:t>
      </w:r>
      <w:hyperlink r:id="rId3">
        <w:r>
          <w:rPr>
            <w:rStyle w:val="InternetLink"/>
            <w:rFonts w:ascii="Liberation Serif" w:hAnsi="Liberation Serif"/>
            <w:sz w:val="18"/>
            <w:szCs w:val="18"/>
          </w:rPr>
          <w:t>tomaskv@seznam.cz</w:t>
        </w:r>
      </w:hyperlink>
    </w:p>
    <w:p>
      <w:pPr>
        <w:pStyle w:val="Normal"/>
        <w:rPr>
          <w:rFonts w:ascii="Book Antiqua" w:hAnsi="Book Antiqua"/>
          <w:b/>
          <w:b/>
        </w:rPr>
      </w:pPr>
      <w:r>
        <w:rPr>
          <w:rFonts w:ascii="Liberation Serif" w:hAnsi="Liberation Serif"/>
          <w:b/>
        </w:rPr>
        <w:t xml:space="preserve">7. 4. 2019 5. neděle postní: 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7:30 Dašice křížová cesta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 xml:space="preserve">8:00 Dašice mše sv. 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ascii="Liberation Serif" w:hAnsi="Liberation Serif"/>
        </w:rPr>
        <w:t>9:30 Sezemice  mše sv. za Alenu a Františka Pultarovy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cs="Lucida Sans Unicode" w:ascii="Liberation Serif" w:hAnsi="Liberation Serif"/>
        </w:rPr>
        <w:t xml:space="preserve">11:00 Býšť mše sv. </w:t>
      </w:r>
      <w:r>
        <w:rPr>
          <w:rFonts w:ascii="Liberation Serif" w:hAnsi="Liberation Serif"/>
          <w:color w:val="000000"/>
          <w:shd w:fill="FFFFFF" w:val="clear"/>
        </w:rPr>
        <w:t>za rodinu Brandejsovu, Málkovu a Janáčkovu</w:t>
      </w:r>
      <w:r>
        <w:rPr>
          <w:rFonts w:ascii="Liberation Serif" w:hAnsi="Liberation Serif"/>
          <w:color w:val="000000"/>
          <w:sz w:val="18"/>
          <w:szCs w:val="18"/>
          <w:shd w:fill="FFFFFF" w:val="clear"/>
        </w:rPr>
        <w:t>.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cs="Lucida Sans Unicode" w:ascii="Liberation Serif" w:hAnsi="Liberation Serif"/>
        </w:rPr>
        <w:t xml:space="preserve">15:00 Bělečko mše sv. 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cs="Lucida Sans Unicode" w:ascii="Liberation Serif" w:hAnsi="Liberation Serif"/>
        </w:rPr>
        <w:t>17:00 Sezemice: Pardubické hudební jaro</w:t>
      </w:r>
    </w:p>
    <w:p>
      <w:pPr>
        <w:pStyle w:val="Normal"/>
        <w:rPr>
          <w:rFonts w:ascii="Liberation Serif" w:hAnsi="Liberation Serif" w:cs="Lucida Sans Unicode"/>
        </w:rPr>
      </w:pPr>
      <w:r>
        <w:rPr>
          <w:rFonts w:cs="Lucida Sans Unicode" w:ascii="Liberation Serif" w:hAnsi="Liberation Serif"/>
        </w:rPr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>8. 4. pondělí po páté neděli postní 7:00 – 11:00 služba ve věznici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>18:00 Sezemice mše sv.</w:t>
      </w:r>
    </w:p>
    <w:p>
      <w:pPr>
        <w:pStyle w:val="Normal"/>
        <w:rPr>
          <w:rFonts w:ascii="Liberation Serif" w:hAnsi="Liberation Serif"/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</w:rPr>
        <w:t>9. 4. úterý po páté neděli postní; 7</w:t>
      </w:r>
      <w:r>
        <w:rPr>
          <w:rFonts w:ascii="Liberation Serif" w:hAnsi="Liberation Serif"/>
          <w:color w:val="000000"/>
          <w:shd w:fill="FFFFFF" w:val="clear"/>
        </w:rPr>
        <w:t>:00 – 11:00 služba ve věznici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>17:00 Sezemice náboženství</w:t>
      </w:r>
    </w:p>
    <w:p>
      <w:pPr>
        <w:pStyle w:val="Normal"/>
        <w:rPr>
          <w:rFonts w:ascii="Liberation Serif" w:hAnsi="Liberation Serif"/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</w:rPr>
        <w:t>10. 4. středa po páté neděli postní; 7</w:t>
      </w:r>
      <w:r>
        <w:rPr>
          <w:rFonts w:ascii="Liberation Serif" w:hAnsi="Liberation Serif"/>
          <w:color w:val="000000"/>
          <w:shd w:fill="FFFFFF" w:val="clear"/>
        </w:rPr>
        <w:t>:00 – 15:45 služba ve věznici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>16:20 Býšť adorace a příležitost ke svátosti smíření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 xml:space="preserve">17:00 Býšť mše sv.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11. 4. čtvrtek po páté neděli postní 7:00 – 11:00 služba ve věznici</w:t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  <w:color w:val="000000"/>
          <w:shd w:fill="FFFFFF" w:val="clear"/>
        </w:rPr>
        <w:t xml:space="preserve">16.20 Dašice adorace a příležitost ke svátosti smíření 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 xml:space="preserve">17:00 Dašice mše sv.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color w:val="000000"/>
          <w:highlight w:val="white"/>
        </w:rPr>
      </w:pPr>
      <w:r>
        <w:rPr>
          <w:rFonts w:ascii="Liberation Serif" w:hAnsi="Liberation Serif"/>
        </w:rPr>
        <w:t>12. 4. pátek po páté neděli postní; 7</w:t>
      </w:r>
      <w:r>
        <w:rPr>
          <w:rFonts w:ascii="Liberation Serif" w:hAnsi="Liberation Serif"/>
          <w:color w:val="000000"/>
          <w:shd w:fill="FFFFFF" w:val="clear"/>
        </w:rPr>
        <w:t>:00 – 11:00 služba ve věznici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 xml:space="preserve">17:20 Sezemice křížová cesta 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18:00 Sezemice</w:t>
      </w:r>
      <w:r>
        <w:rPr>
          <w:rFonts w:ascii="Liberation Serif" w:hAnsi="Liberation Serif"/>
          <w:b/>
        </w:rPr>
        <w:t xml:space="preserve"> </w:t>
      </w:r>
      <w:r>
        <w:rPr>
          <w:rFonts w:ascii="Liberation Serif" w:hAnsi="Liberation Serif"/>
        </w:rPr>
        <w:t>mše sv., poté na faře modlitba svatého růžence a setkání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20:00 Sezemice setkání NET FOR GOD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13. 4. sobota po páté neděli postní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13:00 – 16:30 služba ve věznici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17:20 Kunětice křížová cesta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18:00 Kunětice mše sv., žehnání ratolestí a průvod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Book Antiqua" w:hAnsi="Book Antiqua"/>
          <w:b/>
          <w:b/>
        </w:rPr>
      </w:pPr>
      <w:r>
        <w:rPr>
          <w:rFonts w:ascii="Liberation Serif" w:hAnsi="Liberation Serif"/>
          <w:b/>
        </w:rPr>
        <w:t>14. 4. 2019 Květná pašijová neděle: žehnání ratolestí a průvod</w:t>
      </w:r>
    </w:p>
    <w:p>
      <w:pPr>
        <w:pStyle w:val="Normal"/>
        <w:rPr>
          <w:rFonts w:ascii="Book Antiqua" w:hAnsi="Book Antiqua"/>
          <w:b/>
          <w:b/>
          <w:i/>
          <w:i/>
        </w:rPr>
      </w:pPr>
      <w:r>
        <w:rPr>
          <w:rFonts w:ascii="Liberation Serif" w:hAnsi="Liberation Serif"/>
          <w:b/>
          <w:i/>
        </w:rPr>
        <w:t>sbírka pastorační aktivity v diecézi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>7:30 Dašice křížová cesta</w:t>
      </w:r>
    </w:p>
    <w:p>
      <w:pPr>
        <w:pStyle w:val="Normal"/>
        <w:rPr>
          <w:rFonts w:ascii="Book Antiqua" w:hAnsi="Book Antiqua"/>
        </w:rPr>
      </w:pPr>
      <w:r>
        <w:rPr>
          <w:rFonts w:ascii="Liberation Serif" w:hAnsi="Liberation Serif"/>
        </w:rPr>
        <w:t xml:space="preserve">8:00 Dašice mše sv. 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ascii="Liberation Serif" w:hAnsi="Liberation Serif"/>
        </w:rPr>
        <w:t>9:30 Sezemice  mše sv. za Karla Čelouda</w:t>
      </w:r>
    </w:p>
    <w:p>
      <w:pPr>
        <w:pStyle w:val="Normal"/>
        <w:rPr>
          <w:color w:val="000000"/>
          <w:highlight w:val="white"/>
        </w:rPr>
      </w:pPr>
      <w:r>
        <w:rPr>
          <w:rFonts w:cs="Lucida Sans Unicode" w:ascii="Liberation Serif" w:hAnsi="Liberation Serif"/>
        </w:rPr>
        <w:t xml:space="preserve">11:00 Býšť mše sv. </w:t>
      </w:r>
      <w:r>
        <w:rPr>
          <w:rFonts w:ascii="Liberation Serif" w:hAnsi="Liberation Serif"/>
        </w:rPr>
        <w:t>z</w:t>
      </w:r>
      <w:r>
        <w:rPr>
          <w:rFonts w:ascii="Liberation Serif" w:hAnsi="Liberation Serif"/>
          <w:color w:val="000000"/>
          <w:shd w:fill="FFFFFF" w:val="clear"/>
        </w:rPr>
        <w:t>a rodinu Keroušovu, Jiroutovu a Havránkovu</w:t>
      </w:r>
    </w:p>
    <w:p>
      <w:pPr>
        <w:pStyle w:val="Normal"/>
        <w:rPr>
          <w:rFonts w:ascii="Liberation Serif" w:hAnsi="Liberation Serif" w:cs="Lucida Sans Unicode"/>
        </w:rPr>
      </w:pPr>
      <w:r>
        <w:rPr>
          <w:rFonts w:cs="Lucida Sans Unicode" w:ascii="Liberation Serif" w:hAnsi="Liberation Serif"/>
        </w:rPr>
      </w:r>
    </w:p>
    <w:p>
      <w:pPr>
        <w:pStyle w:val="Normal"/>
        <w:rPr>
          <w:rFonts w:ascii="Book Antiqua" w:hAnsi="Book Antiqua" w:cs="Lucida Sans Unicode"/>
        </w:rPr>
      </w:pPr>
      <w:r>
        <w:rPr>
          <w:rFonts w:cs="Lucida Sans Unicode" w:ascii="Liberation Serif" w:hAnsi="Liberation Serif"/>
        </w:rPr>
        <w:t>V sobotu 13. 4. v 9 h prosím o pomoc s úklidem kostela. Děkuji.</w:t>
      </w:r>
    </w:p>
    <w:p>
      <w:pPr>
        <w:pStyle w:val="Normal"/>
        <w:rPr>
          <w:rFonts w:ascii="Book Antiqua" w:hAnsi="Book Antiqua" w:cs="Lucida Sans Unicode"/>
        </w:rPr>
      </w:pPr>
      <w:r>
        <w:rPr>
          <w:rFonts w:cs="Lucida Sans Unicode" w:ascii="Liberation Serif" w:hAnsi="Liberation Serif"/>
        </w:rPr>
        <w:t>Minulé neděle misijní koláč: Dašice 1000,- Sezemice 2765,- Býšť 3435,-. Všem zúčastněným upřímné poděkování.</w:t>
      </w:r>
    </w:p>
    <w:p>
      <w:pPr>
        <w:pStyle w:val="Normal"/>
        <w:rPr>
          <w:rFonts w:ascii="Liberation Serif" w:hAnsi="Liberation Serif"/>
        </w:rPr>
      </w:pPr>
      <w:bookmarkStart w:id="1" w:name="__DdeLink__266_3920396887"/>
      <w:r>
        <w:rPr>
          <w:rFonts w:cs="Lucida Sans Unicode" w:ascii="Liberation Serif" w:hAnsi="Liberation Serif"/>
        </w:rPr>
        <w:t>Příprava lektorů velikonoční vigilie v Sezemicích v neděli 14. 4. v 15 h na faře.</w:t>
      </w:r>
      <w:bookmarkEnd w:id="1"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95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f4195e"/>
    <w:rPr>
      <w:color w:val="0000FF" w:themeColor="hyperlink"/>
      <w:u w:val="single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Comic Sans MS" w:hAnsi="Comic Sans MS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f4195e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arnost.sezemice.cz/" TargetMode="External"/><Relationship Id="rId3" Type="http://schemas.openxmlformats.org/officeDocument/2006/relationships/hyperlink" Target="mailto:tomaskv@seznam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LibreOffice/6.1.5.2$Linux_X86_64 LibreOffice_project/10$Build-2</Application>
  <Pages>1</Pages>
  <Words>283</Words>
  <Characters>1468</Characters>
  <CharactersWithSpaces>1730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2019-04-06T15:15:00Z</dcterms:created>
  <dc:creator>ASUS</dc:creator>
  <dc:description/>
  <dc:language>cs-CZ</dc:language>
  <cp:lastModifiedBy/>
  <cp:lastPrinted>2019-03-02T16:25:00Z</cp:lastPrinted>
  <dcterms:modified xsi:type="dcterms:W3CDTF">2019-04-07T09:08:15Z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